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BD" w:rsidRDefault="00626CBD" w:rsidP="00626CBD">
      <w:pPr>
        <w:pStyle w:val="NoSpacing"/>
      </w:pPr>
      <w:r>
        <w:t xml:space="preserve">Concept </w:t>
      </w:r>
      <w:r w:rsidRPr="00A27A86">
        <w:t>Guide</w:t>
      </w:r>
      <w:r>
        <w:t>:</w:t>
      </w:r>
      <w:r w:rsidR="00EA7A42">
        <w:t xml:space="preserve"> Overview of the Programming Process</w:t>
      </w:r>
    </w:p>
    <w:p w:rsidR="00626CBD" w:rsidRDefault="00626CBD" w:rsidP="00626CBD">
      <w:pPr>
        <w:pStyle w:val="NoSpacing"/>
      </w:pPr>
      <w:r>
        <w:t>Course: CS 200</w:t>
      </w:r>
    </w:p>
    <w:p w:rsidR="00626CBD" w:rsidRDefault="00626CBD" w:rsidP="00626CBD">
      <w:pPr>
        <w:pStyle w:val="NoSpacing"/>
      </w:pPr>
      <w:r>
        <w:t>Introduction to Java Programming, Comprehensive Version, 1</w:t>
      </w:r>
      <w:r w:rsidR="002E3631">
        <w:t>2</w:t>
      </w:r>
      <w:r w:rsidRPr="00C75DED">
        <w:rPr>
          <w:vertAlign w:val="superscript"/>
        </w:rPr>
        <w:t>th</w:t>
      </w:r>
      <w:r>
        <w:t xml:space="preserve"> ed. Text </w:t>
      </w:r>
    </w:p>
    <w:p w:rsidR="00626CBD" w:rsidRDefault="00626CBD" w:rsidP="00626CBD">
      <w:pPr>
        <w:pStyle w:val="NoSpacing"/>
      </w:pPr>
      <w:r>
        <w:t xml:space="preserve">Chapter: 2 Elementary Programming (pages: </w:t>
      </w:r>
      <w:r w:rsidR="002E3631">
        <w:t>61</w:t>
      </w:r>
      <w:r>
        <w:t>-7</w:t>
      </w:r>
      <w:r w:rsidR="002E3631">
        <w:t>0</w:t>
      </w:r>
      <w:r>
        <w:t>)</w:t>
      </w:r>
    </w:p>
    <w:p w:rsidR="00375995" w:rsidRDefault="00375995" w:rsidP="00A27A86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1"/>
        <w:gridCol w:w="4327"/>
        <w:gridCol w:w="4788"/>
      </w:tblGrid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Concept/Topic:</w:t>
            </w: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Text Notes:</w:t>
            </w: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Lecture Notes:</w:t>
            </w: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Algorithm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  <w:bookmarkStart w:id="0" w:name="_GoBack"/>
            <w:bookmarkEnd w:id="0"/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Software Development</w:t>
            </w:r>
          </w:p>
          <w:p w:rsidR="00375995" w:rsidRPr="00487A5B" w:rsidRDefault="00375995" w:rsidP="00A27A86">
            <w:pPr>
              <w:pStyle w:val="NoSpacing"/>
            </w:pPr>
            <w:r w:rsidRPr="00487A5B">
              <w:t>Cycle</w:t>
            </w:r>
          </w:p>
          <w:p w:rsidR="00375995" w:rsidRPr="00487A5B" w:rsidRDefault="00375995" w:rsidP="00A27A86">
            <w:pPr>
              <w:pStyle w:val="NoSpacing"/>
            </w:pPr>
            <w:r w:rsidRPr="00487A5B">
              <w:t>Overview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1. Design Phase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Flowcharting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  <w:r w:rsidRPr="00487A5B">
              <w:rPr>
                <w:rFonts w:eastAsia="Times New Roman"/>
              </w:rPr>
              <w:object w:dxaOrig="7188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8.9pt;height:164pt" o:ole="">
                  <v:imagedata r:id="rId5" o:title=""/>
                </v:shape>
                <o:OLEObject Type="Embed" ProgID="PowerPoint.Slide.12" ShapeID="_x0000_i1025" DrawAspect="Content" ObjectID="_1684042943" r:id="rId6"/>
              </w:object>
            </w: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Pseudo-code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lastRenderedPageBreak/>
              <w:t>2. Implementation Phase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3. Testing Phase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4. Debugging Phase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Types of Errors:</w:t>
            </w:r>
          </w:p>
          <w:p w:rsidR="00375995" w:rsidRPr="00487A5B" w:rsidRDefault="00375995" w:rsidP="00A27A86">
            <w:pPr>
              <w:pStyle w:val="NoSpacing"/>
            </w:pPr>
            <w:r w:rsidRPr="00487A5B">
              <w:t>Compile</w:t>
            </w:r>
          </w:p>
          <w:p w:rsidR="00375995" w:rsidRPr="00487A5B" w:rsidRDefault="00375995" w:rsidP="00A27A86">
            <w:pPr>
              <w:pStyle w:val="NoSpacing"/>
            </w:pPr>
            <w:r w:rsidRPr="00487A5B">
              <w:t>Run-Time</w:t>
            </w:r>
          </w:p>
          <w:p w:rsidR="00375995" w:rsidRPr="00487A5B" w:rsidRDefault="00375995" w:rsidP="00A27A86">
            <w:pPr>
              <w:pStyle w:val="NoSpacing"/>
            </w:pPr>
            <w:r w:rsidRPr="00487A5B">
              <w:t>Logic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5. Documentation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lastRenderedPageBreak/>
              <w:t>OOP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Object Features</w:t>
            </w:r>
          </w:p>
          <w:p w:rsidR="00375995" w:rsidRDefault="00375995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Default="003E2DCC" w:rsidP="00A27A86">
            <w:pPr>
              <w:pStyle w:val="NoSpacing"/>
            </w:pPr>
          </w:p>
          <w:p w:rsidR="003E2DCC" w:rsidRPr="00487A5B" w:rsidRDefault="003E2DCC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Class</w:t>
            </w:r>
          </w:p>
          <w:p w:rsidR="00375995" w:rsidRPr="00487A5B" w:rsidRDefault="00375995" w:rsidP="00A27A86">
            <w:pPr>
              <w:pStyle w:val="NoSpacing"/>
            </w:pPr>
            <w:r w:rsidRPr="00487A5B">
              <w:t>Encapsulation</w:t>
            </w:r>
          </w:p>
          <w:p w:rsidR="00375995" w:rsidRPr="00487A5B" w:rsidRDefault="00375995" w:rsidP="00A27A86">
            <w:pPr>
              <w:pStyle w:val="NoSpacing"/>
            </w:pPr>
            <w:r w:rsidRPr="00487A5B">
              <w:t>and</w:t>
            </w:r>
          </w:p>
          <w:p w:rsidR="00375995" w:rsidRDefault="00375995" w:rsidP="00A27A86">
            <w:pPr>
              <w:pStyle w:val="NoSpacing"/>
            </w:pPr>
            <w:r w:rsidRPr="00487A5B">
              <w:t>Information Hiding</w:t>
            </w:r>
          </w:p>
          <w:p w:rsidR="003E2DCC" w:rsidRPr="00487A5B" w:rsidRDefault="003E2DCC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Polymorphism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Inheritance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E2DCC" w:rsidP="00A27A86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680210" cy="1297305"/>
                  <wp:effectExtent l="0" t="0" r="0" b="0"/>
                  <wp:docPr id="18" name="Picture 1" descr="A diagram of classes in a hierarch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diagram of classes in a hierarch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 xml:space="preserve">The Java API </w:t>
            </w:r>
            <w:proofErr w:type="spellStart"/>
            <w:r w:rsidRPr="00487A5B">
              <w:t>Heirarchy</w:t>
            </w:r>
            <w:proofErr w:type="spellEnd"/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4F0406">
            <w:pPr>
              <w:pStyle w:val="NoSpacing"/>
            </w:pPr>
            <w:r w:rsidRPr="00487A5B">
              <w:rPr>
                <w:b/>
                <w:bCs/>
              </w:rPr>
              <w:t xml:space="preserve">Hierarchy For Package </w:t>
            </w:r>
            <w:proofErr w:type="spellStart"/>
            <w:r w:rsidRPr="00487A5B">
              <w:rPr>
                <w:b/>
                <w:bCs/>
              </w:rPr>
              <w:t>java.lang</w:t>
            </w:r>
            <w:proofErr w:type="spellEnd"/>
            <w:r w:rsidRPr="00487A5B">
              <w:rPr>
                <w:b/>
                <w:bCs/>
              </w:rPr>
              <w:t xml:space="preserve"> (limited display):</w:t>
            </w:r>
          </w:p>
          <w:p w:rsidR="00375995" w:rsidRPr="00487A5B" w:rsidRDefault="00375995" w:rsidP="00487A5B">
            <w:pPr>
              <w:pStyle w:val="NoSpacing"/>
              <w:numPr>
                <w:ilvl w:val="0"/>
                <w:numId w:val="2"/>
              </w:numPr>
            </w:pPr>
            <w:r w:rsidRPr="00487A5B">
              <w:t xml:space="preserve">class </w:t>
            </w:r>
            <w:proofErr w:type="spellStart"/>
            <w:r w:rsidRPr="00487A5B">
              <w:t>java.lang.</w:t>
            </w:r>
            <w:hyperlink r:id="rId8" w:history="1">
              <w:r w:rsidRPr="00487A5B">
                <w:rPr>
                  <w:rStyle w:val="Hyperlink"/>
                  <w:b/>
                  <w:bCs/>
                </w:rPr>
                <w:t>Object</w:t>
              </w:r>
              <w:proofErr w:type="spellEnd"/>
            </w:hyperlink>
            <w:r w:rsidRPr="00487A5B">
              <w:rPr>
                <w:b/>
                <w:bCs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1"/>
                <w:numId w:val="2"/>
              </w:numPr>
            </w:pPr>
            <w:r w:rsidRPr="00487A5B">
              <w:t xml:space="preserve">class </w:t>
            </w:r>
            <w:proofErr w:type="spellStart"/>
            <w:r w:rsidRPr="00487A5B">
              <w:t>java.lang.</w:t>
            </w:r>
            <w:hyperlink r:id="rId9" w:history="1">
              <w:r w:rsidRPr="00487A5B">
                <w:rPr>
                  <w:rStyle w:val="Hyperlink"/>
                  <w:b/>
                  <w:bCs/>
                </w:rPr>
                <w:t>Boolean</w:t>
              </w:r>
              <w:proofErr w:type="spellEnd"/>
            </w:hyperlink>
            <w:r w:rsidRPr="00487A5B">
              <w:rPr>
                <w:b/>
                <w:bCs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1"/>
                <w:numId w:val="2"/>
              </w:numPr>
            </w:pPr>
            <w:r w:rsidRPr="00487A5B">
              <w:t xml:space="preserve">class </w:t>
            </w:r>
            <w:proofErr w:type="spellStart"/>
            <w:r w:rsidRPr="00487A5B">
              <w:t>java.lang.</w:t>
            </w:r>
            <w:hyperlink r:id="rId10" w:history="1">
              <w:r w:rsidRPr="00487A5B">
                <w:rPr>
                  <w:rStyle w:val="Hyperlink"/>
                  <w:b/>
                  <w:bCs/>
                </w:rPr>
                <w:t>Character</w:t>
              </w:r>
              <w:proofErr w:type="spellEnd"/>
            </w:hyperlink>
            <w:r w:rsidRPr="00487A5B">
              <w:rPr>
                <w:b/>
                <w:bCs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1"/>
                <w:numId w:val="2"/>
              </w:numPr>
            </w:pPr>
            <w:r w:rsidRPr="00487A5B">
              <w:t xml:space="preserve">class </w:t>
            </w:r>
            <w:proofErr w:type="spellStart"/>
            <w:r w:rsidRPr="00487A5B">
              <w:t>java.lang.</w:t>
            </w:r>
            <w:hyperlink r:id="rId11" w:history="1">
              <w:r w:rsidRPr="00487A5B">
                <w:rPr>
                  <w:rStyle w:val="Hyperlink"/>
                  <w:b/>
                  <w:bCs/>
                </w:rPr>
                <w:t>Class</w:t>
              </w:r>
              <w:proofErr w:type="spellEnd"/>
            </w:hyperlink>
            <w:r w:rsidRPr="00487A5B">
              <w:rPr>
                <w:b/>
                <w:bCs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1"/>
                <w:numId w:val="2"/>
              </w:numPr>
            </w:pPr>
            <w:r w:rsidRPr="00487A5B">
              <w:t xml:space="preserve">class </w:t>
            </w:r>
            <w:proofErr w:type="spellStart"/>
            <w:r w:rsidRPr="00487A5B">
              <w:t>java.lang.</w:t>
            </w:r>
            <w:hyperlink r:id="rId12" w:history="1">
              <w:r w:rsidRPr="00487A5B">
                <w:rPr>
                  <w:rStyle w:val="Hyperlink"/>
                  <w:b/>
                  <w:bCs/>
                </w:rPr>
                <w:t>Math</w:t>
              </w:r>
              <w:proofErr w:type="spellEnd"/>
            </w:hyperlink>
            <w:r w:rsidRPr="00487A5B">
              <w:rPr>
                <w:b/>
                <w:bCs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1"/>
                <w:numId w:val="2"/>
              </w:numPr>
            </w:pPr>
            <w:r w:rsidRPr="00487A5B">
              <w:t xml:space="preserve">class </w:t>
            </w:r>
            <w:proofErr w:type="spellStart"/>
            <w:r w:rsidRPr="00487A5B">
              <w:t>java.lang.</w:t>
            </w:r>
            <w:hyperlink r:id="rId13" w:history="1">
              <w:r w:rsidRPr="00487A5B">
                <w:rPr>
                  <w:rStyle w:val="Hyperlink"/>
                  <w:b/>
                  <w:bCs/>
                </w:rPr>
                <w:t>Number</w:t>
              </w:r>
              <w:proofErr w:type="spellEnd"/>
            </w:hyperlink>
            <w:r w:rsidRPr="00487A5B"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2"/>
                <w:numId w:val="2"/>
              </w:numPr>
              <w:rPr>
                <w:highlight w:val="yellow"/>
              </w:rPr>
            </w:pPr>
            <w:r w:rsidRPr="00487A5B">
              <w:rPr>
                <w:highlight w:val="yellow"/>
              </w:rPr>
              <w:t xml:space="preserve">class </w:t>
            </w:r>
            <w:proofErr w:type="spellStart"/>
            <w:r w:rsidRPr="00487A5B">
              <w:rPr>
                <w:highlight w:val="yellow"/>
              </w:rPr>
              <w:t>java.lang.</w:t>
            </w:r>
            <w:hyperlink r:id="rId14" w:history="1">
              <w:r w:rsidRPr="00487A5B">
                <w:rPr>
                  <w:rStyle w:val="Hyperlink"/>
                  <w:b/>
                  <w:bCs/>
                  <w:highlight w:val="yellow"/>
                </w:rPr>
                <w:t>Byte</w:t>
              </w:r>
              <w:proofErr w:type="spellEnd"/>
            </w:hyperlink>
            <w:r w:rsidRPr="00487A5B">
              <w:rPr>
                <w:highlight w:val="yellow"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2"/>
                <w:numId w:val="2"/>
              </w:numPr>
              <w:rPr>
                <w:highlight w:val="yellow"/>
              </w:rPr>
            </w:pPr>
            <w:r w:rsidRPr="00487A5B">
              <w:rPr>
                <w:highlight w:val="yellow"/>
              </w:rPr>
              <w:t xml:space="preserve">class </w:t>
            </w:r>
            <w:proofErr w:type="spellStart"/>
            <w:r w:rsidRPr="00487A5B">
              <w:rPr>
                <w:highlight w:val="yellow"/>
              </w:rPr>
              <w:t>java.lang.</w:t>
            </w:r>
            <w:hyperlink r:id="rId15" w:history="1">
              <w:r w:rsidRPr="00487A5B">
                <w:rPr>
                  <w:rStyle w:val="Hyperlink"/>
                  <w:b/>
                  <w:bCs/>
                  <w:highlight w:val="yellow"/>
                </w:rPr>
                <w:t>Double</w:t>
              </w:r>
              <w:proofErr w:type="spellEnd"/>
            </w:hyperlink>
            <w:r w:rsidRPr="00487A5B">
              <w:rPr>
                <w:highlight w:val="yellow"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2"/>
                <w:numId w:val="2"/>
              </w:numPr>
              <w:rPr>
                <w:highlight w:val="yellow"/>
              </w:rPr>
            </w:pPr>
            <w:r w:rsidRPr="00487A5B">
              <w:rPr>
                <w:highlight w:val="yellow"/>
              </w:rPr>
              <w:t xml:space="preserve">class </w:t>
            </w:r>
            <w:proofErr w:type="spellStart"/>
            <w:r w:rsidRPr="00487A5B">
              <w:rPr>
                <w:highlight w:val="yellow"/>
              </w:rPr>
              <w:t>java.lang.</w:t>
            </w:r>
            <w:hyperlink r:id="rId16" w:history="1">
              <w:r w:rsidRPr="00487A5B">
                <w:rPr>
                  <w:rStyle w:val="Hyperlink"/>
                  <w:b/>
                  <w:bCs/>
                  <w:highlight w:val="yellow"/>
                </w:rPr>
                <w:t>Float</w:t>
              </w:r>
              <w:proofErr w:type="spellEnd"/>
            </w:hyperlink>
            <w:r w:rsidRPr="00487A5B">
              <w:rPr>
                <w:highlight w:val="yellow"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2"/>
                <w:numId w:val="2"/>
              </w:numPr>
              <w:rPr>
                <w:highlight w:val="yellow"/>
              </w:rPr>
            </w:pPr>
            <w:r w:rsidRPr="00487A5B">
              <w:rPr>
                <w:highlight w:val="yellow"/>
              </w:rPr>
              <w:t xml:space="preserve">class </w:t>
            </w:r>
            <w:proofErr w:type="spellStart"/>
            <w:r w:rsidRPr="00487A5B">
              <w:rPr>
                <w:highlight w:val="yellow"/>
              </w:rPr>
              <w:t>java.lang.</w:t>
            </w:r>
            <w:hyperlink r:id="rId17" w:history="1">
              <w:r w:rsidRPr="00487A5B">
                <w:rPr>
                  <w:rStyle w:val="Hyperlink"/>
                  <w:b/>
                  <w:bCs/>
                  <w:highlight w:val="yellow"/>
                </w:rPr>
                <w:t>Integer</w:t>
              </w:r>
              <w:proofErr w:type="spellEnd"/>
            </w:hyperlink>
            <w:r w:rsidRPr="00487A5B">
              <w:rPr>
                <w:highlight w:val="yellow"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2"/>
                <w:numId w:val="2"/>
              </w:numPr>
              <w:rPr>
                <w:highlight w:val="yellow"/>
              </w:rPr>
            </w:pPr>
            <w:r w:rsidRPr="00487A5B">
              <w:rPr>
                <w:highlight w:val="yellow"/>
              </w:rPr>
              <w:t xml:space="preserve">class </w:t>
            </w:r>
            <w:proofErr w:type="spellStart"/>
            <w:r w:rsidRPr="00487A5B">
              <w:rPr>
                <w:highlight w:val="yellow"/>
              </w:rPr>
              <w:t>java.lang.</w:t>
            </w:r>
            <w:hyperlink r:id="rId18" w:history="1">
              <w:r w:rsidRPr="00487A5B">
                <w:rPr>
                  <w:rStyle w:val="Hyperlink"/>
                  <w:b/>
                  <w:bCs/>
                  <w:highlight w:val="yellow"/>
                </w:rPr>
                <w:t>Long</w:t>
              </w:r>
              <w:proofErr w:type="spellEnd"/>
            </w:hyperlink>
            <w:r w:rsidRPr="00487A5B">
              <w:rPr>
                <w:highlight w:val="yellow"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2"/>
                <w:numId w:val="2"/>
              </w:numPr>
              <w:rPr>
                <w:highlight w:val="yellow"/>
              </w:rPr>
            </w:pPr>
            <w:r w:rsidRPr="00487A5B">
              <w:rPr>
                <w:highlight w:val="yellow"/>
              </w:rPr>
              <w:t xml:space="preserve">class </w:t>
            </w:r>
            <w:proofErr w:type="spellStart"/>
            <w:r w:rsidRPr="00487A5B">
              <w:rPr>
                <w:highlight w:val="yellow"/>
              </w:rPr>
              <w:t>java.lang.</w:t>
            </w:r>
            <w:hyperlink r:id="rId19" w:history="1">
              <w:r w:rsidRPr="00487A5B">
                <w:rPr>
                  <w:rStyle w:val="Hyperlink"/>
                  <w:b/>
                  <w:bCs/>
                  <w:highlight w:val="yellow"/>
                </w:rPr>
                <w:t>Short</w:t>
              </w:r>
              <w:proofErr w:type="spellEnd"/>
            </w:hyperlink>
            <w:r w:rsidRPr="00487A5B">
              <w:rPr>
                <w:b/>
                <w:bCs/>
                <w:highlight w:val="yellow"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1"/>
                <w:numId w:val="2"/>
              </w:numPr>
            </w:pPr>
            <w:r w:rsidRPr="00487A5B">
              <w:t xml:space="preserve">class </w:t>
            </w:r>
            <w:proofErr w:type="spellStart"/>
            <w:r w:rsidRPr="00487A5B">
              <w:t>java.lang.</w:t>
            </w:r>
            <w:hyperlink r:id="rId20" w:history="1">
              <w:r w:rsidRPr="00487A5B">
                <w:rPr>
                  <w:rStyle w:val="Hyperlink"/>
                  <w:b/>
                  <w:bCs/>
                </w:rPr>
                <w:t>String</w:t>
              </w:r>
              <w:proofErr w:type="spellEnd"/>
            </w:hyperlink>
            <w:r w:rsidRPr="00487A5B">
              <w:rPr>
                <w:b/>
                <w:bCs/>
              </w:rPr>
              <w:t xml:space="preserve"> </w:t>
            </w:r>
          </w:p>
          <w:p w:rsidR="00375995" w:rsidRPr="00487A5B" w:rsidRDefault="00375995" w:rsidP="00487A5B">
            <w:pPr>
              <w:pStyle w:val="NoSpacing"/>
              <w:numPr>
                <w:ilvl w:val="0"/>
                <w:numId w:val="3"/>
              </w:numPr>
            </w:pPr>
            <w:r w:rsidRPr="00487A5B">
              <w:t xml:space="preserve">class </w:t>
            </w:r>
            <w:proofErr w:type="spellStart"/>
            <w:r w:rsidRPr="00487A5B">
              <w:t>java.lang.</w:t>
            </w:r>
            <w:hyperlink r:id="rId21" w:history="1">
              <w:r w:rsidRPr="00487A5B">
                <w:rPr>
                  <w:rStyle w:val="Hyperlink"/>
                  <w:b/>
                  <w:bCs/>
                </w:rPr>
                <w:t>System</w:t>
              </w:r>
              <w:proofErr w:type="spellEnd"/>
            </w:hyperlink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lastRenderedPageBreak/>
              <w:t>What library is imported into every program by default?</w:t>
            </w: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The Scanner Class</w:t>
            </w: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A27A86">
            <w:pPr>
              <w:pStyle w:val="NoSpacing"/>
            </w:pPr>
          </w:p>
        </w:tc>
      </w:tr>
      <w:tr w:rsidR="00375995" w:rsidRPr="00487A5B" w:rsidTr="00487A5B">
        <w:tc>
          <w:tcPr>
            <w:tcW w:w="1901" w:type="dxa"/>
          </w:tcPr>
          <w:p w:rsidR="00375995" w:rsidRPr="00487A5B" w:rsidRDefault="00375995" w:rsidP="00A27A86">
            <w:pPr>
              <w:pStyle w:val="NoSpacing"/>
            </w:pPr>
            <w:r w:rsidRPr="00487A5B">
              <w:t>Lab Activity</w:t>
            </w:r>
          </w:p>
        </w:tc>
        <w:tc>
          <w:tcPr>
            <w:tcW w:w="4327" w:type="dxa"/>
          </w:tcPr>
          <w:p w:rsidR="00375995" w:rsidRPr="00487A5B" w:rsidRDefault="00375995" w:rsidP="00A27A86">
            <w:pPr>
              <w:pStyle w:val="NoSpacing"/>
            </w:pPr>
          </w:p>
        </w:tc>
        <w:tc>
          <w:tcPr>
            <w:tcW w:w="4788" w:type="dxa"/>
          </w:tcPr>
          <w:p w:rsidR="00375995" w:rsidRPr="00487A5B" w:rsidRDefault="00375995" w:rsidP="008468B9">
            <w:pPr>
              <w:pStyle w:val="NoSpacing"/>
            </w:pPr>
            <w:r w:rsidRPr="00487A5B">
              <w:t>Modify the “Hello World” program:</w:t>
            </w:r>
          </w:p>
          <w:p w:rsidR="00375995" w:rsidRPr="00487A5B" w:rsidRDefault="00375995" w:rsidP="008468B9">
            <w:pPr>
              <w:pStyle w:val="NoSpacing"/>
              <w:numPr>
                <w:ilvl w:val="0"/>
                <w:numId w:val="1"/>
              </w:numPr>
            </w:pPr>
            <w:r w:rsidRPr="00487A5B">
              <w:t>add a prompt for your age</w:t>
            </w:r>
            <w:r w:rsidR="0079721C">
              <w:t xml:space="preserve"> as an integer value</w:t>
            </w:r>
          </w:p>
          <w:p w:rsidR="00375995" w:rsidRPr="00487A5B" w:rsidRDefault="00375995" w:rsidP="008468B9">
            <w:pPr>
              <w:pStyle w:val="NoSpacing"/>
              <w:numPr>
                <w:ilvl w:val="1"/>
                <w:numId w:val="1"/>
              </w:numPr>
            </w:pPr>
            <w:r w:rsidRPr="00487A5B">
              <w:t>a prompt is a screen output message requesting data</w:t>
            </w:r>
          </w:p>
          <w:p w:rsidR="00375995" w:rsidRPr="00487A5B" w:rsidRDefault="00375995" w:rsidP="008468B9">
            <w:pPr>
              <w:pStyle w:val="NoSpacing"/>
              <w:numPr>
                <w:ilvl w:val="2"/>
                <w:numId w:val="1"/>
              </w:numPr>
            </w:pPr>
            <w:r w:rsidRPr="00487A5B">
              <w:t>it should be specific as to the data you require</w:t>
            </w:r>
          </w:p>
          <w:p w:rsidR="00375995" w:rsidRPr="00487A5B" w:rsidRDefault="00375995" w:rsidP="008468B9">
            <w:pPr>
              <w:pStyle w:val="NoSpacing"/>
              <w:numPr>
                <w:ilvl w:val="0"/>
                <w:numId w:val="1"/>
              </w:numPr>
            </w:pPr>
            <w:r w:rsidRPr="00487A5B">
              <w:t>store the input value for use</w:t>
            </w:r>
          </w:p>
          <w:p w:rsidR="00375995" w:rsidRPr="00487A5B" w:rsidRDefault="00375995" w:rsidP="008468B9">
            <w:pPr>
              <w:pStyle w:val="NoSpacing"/>
              <w:numPr>
                <w:ilvl w:val="1"/>
                <w:numId w:val="1"/>
              </w:numPr>
            </w:pPr>
            <w:r w:rsidRPr="00487A5B">
              <w:t>remember: make storage space for the data you are going to get, before you ask for the data</w:t>
            </w:r>
          </w:p>
          <w:p w:rsidR="00375995" w:rsidRDefault="00375995" w:rsidP="008468B9">
            <w:pPr>
              <w:pStyle w:val="NoSpacing"/>
              <w:numPr>
                <w:ilvl w:val="0"/>
                <w:numId w:val="1"/>
              </w:numPr>
            </w:pPr>
            <w:r w:rsidRPr="00487A5B">
              <w:t xml:space="preserve">echo your age back to the screen after your name. </w:t>
            </w:r>
          </w:p>
          <w:p w:rsidR="00375995" w:rsidRPr="00487A5B" w:rsidRDefault="00375995" w:rsidP="008468B9">
            <w:pPr>
              <w:pStyle w:val="NoSpacing"/>
              <w:numPr>
                <w:ilvl w:val="0"/>
                <w:numId w:val="1"/>
              </w:numPr>
            </w:pPr>
            <w:r w:rsidRPr="008468B9">
              <w:t>Rename class: HelloWorld2.java and save file as HelloWorld2.java</w:t>
            </w:r>
          </w:p>
        </w:tc>
      </w:tr>
      <w:tr w:rsidR="00626CBD" w:rsidRPr="00487A5B" w:rsidTr="00487A5B">
        <w:tc>
          <w:tcPr>
            <w:tcW w:w="1901" w:type="dxa"/>
          </w:tcPr>
          <w:p w:rsidR="00626CBD" w:rsidRDefault="00626CBD" w:rsidP="00A27A86">
            <w:pPr>
              <w:pStyle w:val="NoSpacing"/>
            </w:pPr>
            <w:r>
              <w:t>Error:</w:t>
            </w:r>
          </w:p>
          <w:p w:rsidR="00626CBD" w:rsidRDefault="00626CBD" w:rsidP="00A27A86">
            <w:pPr>
              <w:pStyle w:val="NoSpacing"/>
            </w:pPr>
            <w:r>
              <w:t>Undeclared</w:t>
            </w:r>
          </w:p>
          <w:p w:rsidR="00626CBD" w:rsidRDefault="00626CBD" w:rsidP="00A27A86">
            <w:pPr>
              <w:pStyle w:val="NoSpacing"/>
            </w:pPr>
            <w:r>
              <w:t>Uninitialized</w:t>
            </w:r>
          </w:p>
          <w:p w:rsidR="00626CBD" w:rsidRDefault="00626CBD" w:rsidP="00A27A86">
            <w:pPr>
              <w:pStyle w:val="NoSpacing"/>
            </w:pPr>
            <w:r>
              <w:t>Variables</w:t>
            </w:r>
          </w:p>
          <w:p w:rsidR="00626CBD" w:rsidRDefault="00626CBD" w:rsidP="00A27A86">
            <w:pPr>
              <w:pStyle w:val="NoSpacing"/>
            </w:pPr>
            <w:r>
              <w:t>And</w:t>
            </w:r>
          </w:p>
          <w:p w:rsidR="00626CBD" w:rsidRDefault="00626CBD" w:rsidP="00A27A86">
            <w:pPr>
              <w:pStyle w:val="NoSpacing"/>
            </w:pPr>
            <w:r>
              <w:t>Unused</w:t>
            </w:r>
          </w:p>
          <w:p w:rsidR="00626CBD" w:rsidRPr="00487A5B" w:rsidRDefault="003E2DCC" w:rsidP="00A27A86">
            <w:pPr>
              <w:pStyle w:val="NoSpacing"/>
            </w:pPr>
            <w:r>
              <w:t>Variables</w:t>
            </w:r>
          </w:p>
        </w:tc>
        <w:tc>
          <w:tcPr>
            <w:tcW w:w="4327" w:type="dxa"/>
          </w:tcPr>
          <w:p w:rsidR="00626CBD" w:rsidRPr="00487A5B" w:rsidRDefault="00626CBD" w:rsidP="00A27A86">
            <w:pPr>
              <w:pStyle w:val="NoSpacing"/>
            </w:pPr>
          </w:p>
        </w:tc>
        <w:tc>
          <w:tcPr>
            <w:tcW w:w="4788" w:type="dxa"/>
          </w:tcPr>
          <w:p w:rsidR="00626CBD" w:rsidRPr="00487A5B" w:rsidRDefault="00626CBD" w:rsidP="008468B9">
            <w:pPr>
              <w:pStyle w:val="NoSpacing"/>
            </w:pPr>
          </w:p>
        </w:tc>
      </w:tr>
      <w:tr w:rsidR="00626CBD" w:rsidRPr="00487A5B" w:rsidTr="00487A5B">
        <w:tc>
          <w:tcPr>
            <w:tcW w:w="1901" w:type="dxa"/>
          </w:tcPr>
          <w:p w:rsidR="00626CBD" w:rsidRDefault="00626CBD" w:rsidP="00A27A86">
            <w:pPr>
              <w:pStyle w:val="NoSpacing"/>
            </w:pPr>
            <w:r>
              <w:t>Error:</w:t>
            </w:r>
          </w:p>
          <w:p w:rsidR="00626CBD" w:rsidRDefault="00626CBD" w:rsidP="00A27A86">
            <w:pPr>
              <w:pStyle w:val="NoSpacing"/>
            </w:pPr>
            <w:r>
              <w:t>Integer</w:t>
            </w:r>
          </w:p>
          <w:p w:rsidR="00626CBD" w:rsidRDefault="003E2DCC" w:rsidP="00A27A86">
            <w:pPr>
              <w:pStyle w:val="NoSpacing"/>
            </w:pPr>
            <w:r>
              <w:t>Overflow</w:t>
            </w:r>
          </w:p>
          <w:p w:rsidR="00626CBD" w:rsidRPr="00487A5B" w:rsidRDefault="00626CBD" w:rsidP="00A27A86">
            <w:pPr>
              <w:pStyle w:val="NoSpacing"/>
            </w:pPr>
          </w:p>
        </w:tc>
        <w:tc>
          <w:tcPr>
            <w:tcW w:w="4327" w:type="dxa"/>
          </w:tcPr>
          <w:p w:rsidR="00626CBD" w:rsidRPr="00487A5B" w:rsidRDefault="00626CBD" w:rsidP="00A27A86">
            <w:pPr>
              <w:pStyle w:val="NoSpacing"/>
            </w:pPr>
          </w:p>
        </w:tc>
        <w:tc>
          <w:tcPr>
            <w:tcW w:w="4788" w:type="dxa"/>
          </w:tcPr>
          <w:p w:rsidR="00626CBD" w:rsidRPr="00487A5B" w:rsidRDefault="00626CBD" w:rsidP="008468B9">
            <w:pPr>
              <w:pStyle w:val="NoSpacing"/>
            </w:pPr>
          </w:p>
        </w:tc>
      </w:tr>
      <w:tr w:rsidR="00626CBD" w:rsidRPr="00487A5B" w:rsidTr="00487A5B">
        <w:tc>
          <w:tcPr>
            <w:tcW w:w="1901" w:type="dxa"/>
          </w:tcPr>
          <w:p w:rsidR="00626CBD" w:rsidRDefault="00626CBD" w:rsidP="00A27A86">
            <w:pPr>
              <w:pStyle w:val="NoSpacing"/>
            </w:pPr>
            <w:r>
              <w:t>Error:</w:t>
            </w:r>
          </w:p>
          <w:p w:rsidR="00626CBD" w:rsidRDefault="00626CBD" w:rsidP="00A27A86">
            <w:pPr>
              <w:pStyle w:val="NoSpacing"/>
            </w:pPr>
            <w:r>
              <w:t>Round-off</w:t>
            </w:r>
          </w:p>
          <w:p w:rsidR="00626CBD" w:rsidRDefault="00626CBD" w:rsidP="00A27A86">
            <w:pPr>
              <w:pStyle w:val="NoSpacing"/>
            </w:pPr>
            <w:r>
              <w:t>Error</w:t>
            </w:r>
          </w:p>
          <w:p w:rsidR="00626CBD" w:rsidRDefault="00626CBD" w:rsidP="00A27A86">
            <w:pPr>
              <w:pStyle w:val="NoSpacing"/>
            </w:pPr>
          </w:p>
          <w:p w:rsidR="00626CBD" w:rsidRDefault="00626CBD" w:rsidP="00A27A86">
            <w:pPr>
              <w:pStyle w:val="NoSpacing"/>
            </w:pPr>
          </w:p>
          <w:p w:rsidR="00626CBD" w:rsidRPr="00487A5B" w:rsidRDefault="00626CBD" w:rsidP="00A27A86">
            <w:pPr>
              <w:pStyle w:val="NoSpacing"/>
            </w:pPr>
          </w:p>
        </w:tc>
        <w:tc>
          <w:tcPr>
            <w:tcW w:w="4327" w:type="dxa"/>
          </w:tcPr>
          <w:p w:rsidR="00626CBD" w:rsidRPr="00487A5B" w:rsidRDefault="00626CBD" w:rsidP="00A27A86">
            <w:pPr>
              <w:pStyle w:val="NoSpacing"/>
            </w:pPr>
          </w:p>
        </w:tc>
        <w:tc>
          <w:tcPr>
            <w:tcW w:w="4788" w:type="dxa"/>
          </w:tcPr>
          <w:p w:rsidR="00626CBD" w:rsidRPr="00487A5B" w:rsidRDefault="00626CBD" w:rsidP="008468B9">
            <w:pPr>
              <w:pStyle w:val="NoSpacing"/>
            </w:pPr>
          </w:p>
        </w:tc>
      </w:tr>
      <w:tr w:rsidR="00626CBD" w:rsidRPr="00487A5B" w:rsidTr="00487A5B">
        <w:tc>
          <w:tcPr>
            <w:tcW w:w="1901" w:type="dxa"/>
          </w:tcPr>
          <w:p w:rsidR="00626CBD" w:rsidRDefault="003E2DCC" w:rsidP="00A27A86">
            <w:pPr>
              <w:pStyle w:val="NoSpacing"/>
            </w:pPr>
            <w:r>
              <w:t>Error:</w:t>
            </w:r>
          </w:p>
          <w:p w:rsidR="003E2DCC" w:rsidRDefault="003E2DCC" w:rsidP="00A27A86">
            <w:pPr>
              <w:pStyle w:val="NoSpacing"/>
            </w:pPr>
            <w:r>
              <w:t>Unintended</w:t>
            </w:r>
          </w:p>
          <w:p w:rsidR="003E2DCC" w:rsidRDefault="003E2DCC" w:rsidP="00A27A86">
            <w:pPr>
              <w:pStyle w:val="NoSpacing"/>
            </w:pPr>
            <w:r>
              <w:t>Integer</w:t>
            </w:r>
          </w:p>
          <w:p w:rsidR="003E2DCC" w:rsidRDefault="003E2DCC" w:rsidP="00A27A86">
            <w:pPr>
              <w:pStyle w:val="NoSpacing"/>
            </w:pPr>
            <w:r>
              <w:t>Division</w:t>
            </w:r>
          </w:p>
          <w:p w:rsidR="003E2DCC" w:rsidRPr="003E2DCC" w:rsidRDefault="003E2DCC" w:rsidP="00A27A86">
            <w:pPr>
              <w:pStyle w:val="NoSpacing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THIS IS A BIG ONE – WATCH FOR IT!</w:t>
            </w:r>
          </w:p>
        </w:tc>
        <w:tc>
          <w:tcPr>
            <w:tcW w:w="4327" w:type="dxa"/>
          </w:tcPr>
          <w:p w:rsidR="00626CBD" w:rsidRPr="00487A5B" w:rsidRDefault="00626CBD" w:rsidP="00A27A86">
            <w:pPr>
              <w:pStyle w:val="NoSpacing"/>
            </w:pPr>
          </w:p>
        </w:tc>
        <w:tc>
          <w:tcPr>
            <w:tcW w:w="4788" w:type="dxa"/>
          </w:tcPr>
          <w:p w:rsidR="00626CBD" w:rsidRPr="00487A5B" w:rsidRDefault="00626CBD" w:rsidP="008468B9">
            <w:pPr>
              <w:pStyle w:val="NoSpacing"/>
            </w:pPr>
          </w:p>
        </w:tc>
      </w:tr>
      <w:tr w:rsidR="00626CBD" w:rsidRPr="00487A5B" w:rsidTr="00487A5B">
        <w:tc>
          <w:tcPr>
            <w:tcW w:w="1901" w:type="dxa"/>
          </w:tcPr>
          <w:p w:rsidR="00626CBD" w:rsidRDefault="003E2DCC" w:rsidP="00A27A86">
            <w:pPr>
              <w:pStyle w:val="NoSpacing"/>
            </w:pPr>
            <w:r>
              <w:t>Warning:</w:t>
            </w:r>
          </w:p>
          <w:p w:rsidR="003E2DCC" w:rsidRDefault="003E2DCC" w:rsidP="00A27A86">
            <w:pPr>
              <w:pStyle w:val="NoSpacing"/>
            </w:pPr>
            <w:r>
              <w:t>Redundant</w:t>
            </w:r>
          </w:p>
          <w:p w:rsidR="003E2DCC" w:rsidRDefault="003E2DCC" w:rsidP="00A27A86">
            <w:pPr>
              <w:pStyle w:val="NoSpacing"/>
            </w:pPr>
            <w:r>
              <w:t xml:space="preserve">Input </w:t>
            </w:r>
          </w:p>
          <w:p w:rsidR="003E2DCC" w:rsidRPr="00487A5B" w:rsidRDefault="003E2DCC" w:rsidP="00A27A86">
            <w:pPr>
              <w:pStyle w:val="NoSpacing"/>
            </w:pPr>
            <w:r>
              <w:t>Objects</w:t>
            </w:r>
          </w:p>
        </w:tc>
        <w:tc>
          <w:tcPr>
            <w:tcW w:w="4327" w:type="dxa"/>
          </w:tcPr>
          <w:p w:rsidR="00626CBD" w:rsidRPr="00487A5B" w:rsidRDefault="00626CBD" w:rsidP="00A27A86">
            <w:pPr>
              <w:pStyle w:val="NoSpacing"/>
            </w:pPr>
          </w:p>
        </w:tc>
        <w:tc>
          <w:tcPr>
            <w:tcW w:w="4788" w:type="dxa"/>
          </w:tcPr>
          <w:p w:rsidR="00626CBD" w:rsidRPr="00487A5B" w:rsidRDefault="00626CBD" w:rsidP="008468B9">
            <w:pPr>
              <w:pStyle w:val="NoSpacing"/>
            </w:pPr>
          </w:p>
        </w:tc>
      </w:tr>
    </w:tbl>
    <w:p w:rsidR="00375995" w:rsidRDefault="00375995" w:rsidP="00A27A86">
      <w:pPr>
        <w:pStyle w:val="NoSpacing"/>
      </w:pPr>
    </w:p>
    <w:sectPr w:rsidR="00375995" w:rsidSect="00A27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2708E"/>
    <w:multiLevelType w:val="hybridMultilevel"/>
    <w:tmpl w:val="ABA2DA20"/>
    <w:lvl w:ilvl="0" w:tplc="8DAA18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0C53A">
      <w:start w:val="94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0CDB0">
      <w:start w:val="94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20E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8A65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463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FC3A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62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019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348A"/>
    <w:multiLevelType w:val="hybridMultilevel"/>
    <w:tmpl w:val="398E57E2"/>
    <w:lvl w:ilvl="0" w:tplc="FD3EB7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3CF5DE">
      <w:start w:val="80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50A3056">
      <w:start w:val="800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3" w:tplc="D3A4C448">
      <w:start w:val="800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4" w:tplc="BBC895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BAC9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8EEA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AE85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6075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86E0713"/>
    <w:multiLevelType w:val="hybridMultilevel"/>
    <w:tmpl w:val="099643AE"/>
    <w:lvl w:ilvl="0" w:tplc="BC9A01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5032D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E7A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BEC1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CC9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AD2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0BB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4F9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6BA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D3812C3"/>
    <w:multiLevelType w:val="hybridMultilevel"/>
    <w:tmpl w:val="DA4C2E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B8"/>
    <w:rsid w:val="001114B8"/>
    <w:rsid w:val="001F51C2"/>
    <w:rsid w:val="00264CF3"/>
    <w:rsid w:val="002E3631"/>
    <w:rsid w:val="00375995"/>
    <w:rsid w:val="003E2DCC"/>
    <w:rsid w:val="003F4B9F"/>
    <w:rsid w:val="00487A5B"/>
    <w:rsid w:val="004F0406"/>
    <w:rsid w:val="00526A90"/>
    <w:rsid w:val="00562269"/>
    <w:rsid w:val="005E2256"/>
    <w:rsid w:val="00626CBD"/>
    <w:rsid w:val="0079721C"/>
    <w:rsid w:val="008468B9"/>
    <w:rsid w:val="0085414E"/>
    <w:rsid w:val="0094018D"/>
    <w:rsid w:val="00A27A86"/>
    <w:rsid w:val="00A730F9"/>
    <w:rsid w:val="00C60D5A"/>
    <w:rsid w:val="00EA7A42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C419EE"/>
  <w15:docId w15:val="{9EA0C6F6-AABA-45D2-AE24-CB3070B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32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7A86"/>
  </w:style>
  <w:style w:type="table" w:styleId="TableGrid">
    <w:name w:val="Table Grid"/>
    <w:basedOn w:val="TableNormal"/>
    <w:uiPriority w:val="99"/>
    <w:rsid w:val="00A27A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4F04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F040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F040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04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7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5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75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va.sun.com/j2se/1.4.2/docs/api/java/lang/Object.html" TargetMode="External"/><Relationship Id="rId13" Type="http://schemas.openxmlformats.org/officeDocument/2006/relationships/hyperlink" Target="http://java.sun.com/j2se/1.4.2/docs/api/java/lang/Number.html" TargetMode="External"/><Relationship Id="rId18" Type="http://schemas.openxmlformats.org/officeDocument/2006/relationships/hyperlink" Target="http://java.sun.com/j2se/1.4.2/docs/api/java/lang/Lon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ava.sun.com/j2se/1.4.2/docs/api/java/lang/System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java.sun.com/j2se/1.4.2/docs/api/java/lang/Math.html" TargetMode="External"/><Relationship Id="rId17" Type="http://schemas.openxmlformats.org/officeDocument/2006/relationships/hyperlink" Target="http://java.sun.com/j2se/1.4.2/docs/api/java/lang/Integ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java.sun.com/j2se/1.4.2/docs/api/java/lang/Float.html" TargetMode="External"/><Relationship Id="rId20" Type="http://schemas.openxmlformats.org/officeDocument/2006/relationships/hyperlink" Target="http://java.sun.com/j2se/1.4.2/docs/api/java/lang/String.html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11" Type="http://schemas.openxmlformats.org/officeDocument/2006/relationships/hyperlink" Target="http://java.sun.com/j2se/1.4.2/docs/api/java/lang/Class.html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java.sun.com/j2se/1.4.2/docs/api/java/lang/Doubl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ava.sun.com/j2se/1.4.2/docs/api/java/lang/Character.html" TargetMode="External"/><Relationship Id="rId19" Type="http://schemas.openxmlformats.org/officeDocument/2006/relationships/hyperlink" Target="http://java.sun.com/j2se/1.4.2/docs/api/java/lang/Shor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va.sun.com/j2se/1.4.2/docs/api/java/lang/Boolean.html" TargetMode="External"/><Relationship Id="rId14" Type="http://schemas.openxmlformats.org/officeDocument/2006/relationships/hyperlink" Target="http://java.sun.com/j2se/1.4.2/docs/api/java/lang/Byte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AP\NEIU\NEIU\Lecture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LectureGuide.dotx</Template>
  <TotalTime>2</TotalTime>
  <Pages>4</Pages>
  <Words>238</Words>
  <Characters>2721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6</cp:revision>
  <dcterms:created xsi:type="dcterms:W3CDTF">2014-08-28T18:13:00Z</dcterms:created>
  <dcterms:modified xsi:type="dcterms:W3CDTF">2021-06-01T13:56:00Z</dcterms:modified>
</cp:coreProperties>
</file>